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D6" w:rsidRPr="00AA05E2" w:rsidRDefault="00AA05E2" w:rsidP="00AF7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5E2">
        <w:rPr>
          <w:rFonts w:ascii="Times New Roman" w:hAnsi="Times New Roman" w:cs="Times New Roman"/>
          <w:b/>
          <w:sz w:val="28"/>
          <w:szCs w:val="28"/>
        </w:rPr>
        <w:t>СГ.01</w:t>
      </w:r>
      <w:r w:rsidR="00D422D6" w:rsidRPr="00AA05E2">
        <w:rPr>
          <w:rFonts w:ascii="Times New Roman" w:hAnsi="Times New Roman" w:cs="Times New Roman"/>
          <w:b/>
          <w:sz w:val="28"/>
          <w:szCs w:val="28"/>
        </w:rPr>
        <w:t xml:space="preserve"> ИСТОРИЯ РОССИИ</w:t>
      </w:r>
    </w:p>
    <w:p w:rsidR="00D422D6" w:rsidRPr="00AA05E2" w:rsidRDefault="00D422D6" w:rsidP="00AF7F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05E2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E5CD8" w:rsidRPr="00B957E0" w:rsidRDefault="001E5CD8" w:rsidP="001E5CD8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B957E0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</w:t>
      </w:r>
      <w:r w:rsidR="00581D59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B957E0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Н.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</w:t>
      </w:r>
      <w:r w:rsidR="00581D59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Н. Зуев, С.</w:t>
      </w:r>
      <w:r w:rsidR="00581D59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Я. Лавренов. — Москва</w:t>
      </w:r>
      <w:proofErr w:type="gramStart"/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</w:t>
      </w:r>
      <w:r w:rsidR="00FD1819"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5-е изд., перераб. и доп. </w:t>
      </w:r>
      <w:r w:rsidR="00FD1819"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419 с.</w:t>
      </w:r>
      <w:r w:rsidRPr="00B957E0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FD1819" w:rsidRPr="00B614A9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https://urait.ru/bcode/538364</w:t>
        </w:r>
      </w:hyperlink>
      <w:r w:rsidRPr="00B957E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E5CD8" w:rsidRDefault="001E5CD8" w:rsidP="001E5CD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1E5CD8" w:rsidRDefault="001E5CD8" w:rsidP="001E5C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E4581B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Сафонов А. А.</w:t>
      </w:r>
      <w:r w:rsidRPr="00E4581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 w:rsidRPr="00E4581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4581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А. А. Сафонов, М. А. Сафонова. — 3-е изд., перераб. и доп. — М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E4581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284 с. — (Профессиональное образование).</w:t>
      </w:r>
      <w:r w:rsidRPr="00E4581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="00FD1819" w:rsidRPr="0013114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https://urait.ru/bcode/544226</w:t>
        </w:r>
      </w:hyperlink>
      <w:r w:rsidRPr="00E4581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F7F2D" w:rsidRDefault="00AF7F2D" w:rsidP="00AF7F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E5CD8" w:rsidRDefault="001E5CD8" w:rsidP="00AF7F2D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B957E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Москва : Издательство Юрайт, 2024. — 311 с.</w:t>
      </w:r>
      <w:r w:rsidRPr="00B957E0">
        <w:rPr>
          <w:color w:val="C00000"/>
          <w:sz w:val="28"/>
          <w:szCs w:val="28"/>
        </w:rPr>
        <w:t xml:space="preserve"> </w:t>
      </w:r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FD1819"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https://urait.ru/bcode/537298</w:t>
        </w:r>
      </w:hyperlink>
      <w:r w:rsidRPr="00B957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E5CD8" w:rsidRPr="0027268F" w:rsidRDefault="001E5CD8" w:rsidP="001E5CD8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7268F">
        <w:rPr>
          <w:rFonts w:ascii="Times New Roman" w:hAnsi="Times New Roman" w:cs="Times New Roman"/>
          <w:b/>
          <w:color w:val="C00000"/>
          <w:sz w:val="28"/>
          <w:szCs w:val="28"/>
        </w:rPr>
        <w:t>История России. XX – начало XXI века</w:t>
      </w:r>
      <w:proofErr w:type="gramStart"/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Л. И. Семенникова [и др.] ; под редакцией Л. И. Семенниковой. </w:t>
      </w:r>
      <w:r w:rsidR="00A31E5B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7-е изд., исп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р. и доп. </w:t>
      </w:r>
      <w:r w:rsidR="00A31E5B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Москва : Юрайт, 2024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A31E5B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</w:rPr>
        <w:t>335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с. </w:t>
      </w:r>
      <w:r w:rsidR="00A31E5B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(Профессиональное образование). </w:t>
      </w:r>
      <w:r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FD1819" w:rsidRPr="0013114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https://urait.ru/bcode/541618</w:t>
        </w:r>
      </w:hyperlink>
      <w:r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E5CD8" w:rsidRDefault="001E5CD8" w:rsidP="001E5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27268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Артемов В. В. </w:t>
      </w:r>
      <w:r w:rsidRPr="0027268F">
        <w:rPr>
          <w:rFonts w:ascii="Times New Roman" w:eastAsia="Calibri" w:hAnsi="Times New Roman" w:cs="Times New Roman"/>
          <w:color w:val="C00000"/>
          <w:sz w:val="28"/>
          <w:szCs w:val="28"/>
        </w:rPr>
        <w:t>История. В двух частях. Часть 2</w:t>
      </w:r>
      <w:proofErr w:type="gramStart"/>
      <w:r w:rsidRPr="0027268F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7268F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учебник / В. 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В. Артемов, Ю. Н. Лубченков. </w:t>
      </w:r>
      <w:r w:rsidR="00A31E5B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10</w:t>
      </w:r>
      <w:r w:rsidRPr="0027268F">
        <w:rPr>
          <w:rFonts w:ascii="Times New Roman" w:eastAsia="Calibri" w:hAnsi="Times New Roman" w:cs="Times New Roman"/>
          <w:color w:val="C00000"/>
          <w:sz w:val="28"/>
          <w:szCs w:val="28"/>
        </w:rPr>
        <w:t>-е изд. д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оп. </w:t>
      </w:r>
      <w:r w:rsidR="00A31E5B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Москва : ИЦ Академия, 2023</w:t>
      </w:r>
      <w:r w:rsidRPr="0027268F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. </w:t>
      </w:r>
      <w:r w:rsidR="00A31E5B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27268F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400 с. </w:t>
      </w:r>
      <w:r w:rsidR="00A31E5B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27268F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(Пр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офессиональное образование). </w:t>
      </w:r>
      <w:r w:rsidR="00A31E5B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10</w:t>
      </w:r>
      <w:r w:rsidRPr="0027268F">
        <w:rPr>
          <w:rFonts w:ascii="Times New Roman" w:eastAsia="Calibri" w:hAnsi="Times New Roman" w:cs="Times New Roman"/>
          <w:color w:val="C00000"/>
          <w:sz w:val="28"/>
          <w:szCs w:val="28"/>
        </w:rPr>
        <w:t>0 экз.</w:t>
      </w:r>
    </w:p>
    <w:p w:rsidR="001E5CD8" w:rsidRPr="0027268F" w:rsidRDefault="001E5CD8" w:rsidP="001E5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1E5CD8" w:rsidRPr="00B957E0" w:rsidRDefault="001E5CD8" w:rsidP="001E5CD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7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B957E0">
        <w:rPr>
          <w:rFonts w:ascii="Calibri" w:eastAsia="Calibri" w:hAnsi="Calibri" w:cs="Times New Roman"/>
          <w:sz w:val="28"/>
          <w:szCs w:val="28"/>
        </w:rPr>
        <w:t xml:space="preserve"> </w:t>
      </w:r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B957E0">
        <w:rPr>
          <w:rFonts w:ascii="Times New Roman" w:hAnsi="Times New Roman" w:cs="Times New Roman"/>
          <w:sz w:val="28"/>
          <w:szCs w:val="28"/>
        </w:rPr>
        <w:t xml:space="preserve"> —</w:t>
      </w:r>
      <w:r w:rsidRPr="00B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57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957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957E0">
        <w:t xml:space="preserve"> </w:t>
      </w:r>
      <w:hyperlink r:id="rId9" w:history="1">
        <w:r w:rsidR="000945D6" w:rsidRPr="00B614A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https://book.ru/books/951713</w:t>
        </w:r>
      </w:hyperlink>
      <w:r w:rsidRPr="00B957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57E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B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E5CD8" w:rsidRPr="00B957E0" w:rsidRDefault="001E5CD8" w:rsidP="001E5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57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B957E0">
        <w:rPr>
          <w:rFonts w:ascii="Calibri" w:eastAsia="Calibri" w:hAnsi="Calibri" w:cs="Times New Roman"/>
          <w:sz w:val="28"/>
          <w:szCs w:val="28"/>
        </w:rPr>
        <w:t xml:space="preserve"> </w:t>
      </w:r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="00C649C2"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экз.</w:t>
      </w:r>
    </w:p>
    <w:p w:rsidR="00D422D6" w:rsidRPr="00AA05E2" w:rsidRDefault="00D422D6" w:rsidP="00D422D6">
      <w:pPr>
        <w:rPr>
          <w:rFonts w:ascii="Times New Roman" w:hAnsi="Times New Roman" w:cs="Times New Roman"/>
          <w:sz w:val="28"/>
          <w:szCs w:val="28"/>
        </w:rPr>
      </w:pPr>
    </w:p>
    <w:p w:rsidR="00D422D6" w:rsidRPr="00AA05E2" w:rsidRDefault="00D422D6" w:rsidP="00AF7F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05E2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668CA" w:rsidRPr="0027268F" w:rsidRDefault="00AF7F2D" w:rsidP="001668CA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Князев</w:t>
      </w:r>
      <w:r w:rsidRPr="00AF7F2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Е. А.</w:t>
      </w:r>
      <w:r w:rsidRPr="00AF7F2D">
        <w:rPr>
          <w:rFonts w:ascii="Times New Roman" w:hAnsi="Times New Roman" w:cs="Times New Roman"/>
          <w:sz w:val="28"/>
          <w:szCs w:val="28"/>
        </w:rPr>
        <w:t xml:space="preserve">  </w:t>
      </w:r>
      <w:r w:rsidRPr="00AF7F2D">
        <w:rPr>
          <w:rFonts w:ascii="Times New Roman" w:hAnsi="Times New Roman" w:cs="Times New Roman"/>
          <w:color w:val="C00000"/>
          <w:sz w:val="28"/>
          <w:szCs w:val="28"/>
        </w:rPr>
        <w:t>История России. ХХ век</w:t>
      </w:r>
      <w:proofErr w:type="gramStart"/>
      <w:r w:rsidRPr="00AF7F2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F7F2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AF7F2D">
        <w:rPr>
          <w:rFonts w:ascii="Times New Roman" w:hAnsi="Times New Roman" w:cs="Times New Roman"/>
          <w:color w:val="C00000"/>
          <w:sz w:val="28"/>
          <w:szCs w:val="28"/>
        </w:rPr>
        <w:t xml:space="preserve"> / Е. А. Князев. — М</w:t>
      </w:r>
      <w:r w:rsidR="000B51CB"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 w:rsidR="000B51C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0B51CB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</w:t>
      </w:r>
      <w:r w:rsidRPr="00AF7F2D">
        <w:rPr>
          <w:rFonts w:ascii="Times New Roman" w:hAnsi="Times New Roman" w:cs="Times New Roman"/>
          <w:color w:val="C00000"/>
          <w:sz w:val="28"/>
          <w:szCs w:val="28"/>
        </w:rPr>
        <w:t>. — 234 с. — (Профессиональное образование).</w:t>
      </w:r>
      <w:r w:rsidRPr="00AF7F2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1668CA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10" w:history="1">
        <w:r w:rsidR="000945D6" w:rsidRPr="0013114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https://urait.ru/bcode/543074</w:t>
        </w:r>
      </w:hyperlink>
      <w:r w:rsidR="001668CA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E5CD8" w:rsidRPr="0027268F" w:rsidRDefault="001E5CD8" w:rsidP="001E5CD8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7268F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История России. XX – начало XXI века</w:t>
      </w:r>
      <w:proofErr w:type="gramStart"/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Л. И. Семенникова [и др.] ; под редакцией Л. И. Семенниковой. </w:t>
      </w:r>
      <w:r w:rsidR="00C649C2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7-е изд., исп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р. и </w:t>
      </w:r>
      <w:r w:rsidR="000945D6">
        <w:rPr>
          <w:rFonts w:ascii="Times New Roman" w:hAnsi="Times New Roman" w:cs="Times New Roman"/>
          <w:color w:val="C00000"/>
          <w:sz w:val="28"/>
          <w:szCs w:val="28"/>
        </w:rPr>
        <w:t xml:space="preserve">доп. </w:t>
      </w:r>
      <w:r w:rsidR="000945D6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Москва : Юрайт, 2024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C649C2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</w:rPr>
        <w:t>335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с. </w:t>
      </w:r>
      <w:r w:rsidR="00C649C2"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</w:t>
      </w:r>
      <w:r w:rsidRPr="0027268F">
        <w:rPr>
          <w:rFonts w:ascii="Times New Roman" w:hAnsi="Times New Roman" w:cs="Times New Roman"/>
          <w:color w:val="C00000"/>
          <w:sz w:val="28"/>
          <w:szCs w:val="28"/>
        </w:rPr>
        <w:t xml:space="preserve"> (Профессиональное образование). </w:t>
      </w:r>
      <w:r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11" w:history="1">
        <w:r w:rsidR="000945D6" w:rsidRPr="0013114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https://urait.ru/bcode/541618</w:t>
        </w:r>
      </w:hyperlink>
      <w:bookmarkStart w:id="0" w:name="_GoBack"/>
      <w:bookmarkEnd w:id="0"/>
      <w:r w:rsidRPr="0027268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F7F2D" w:rsidRDefault="00AF7F2D" w:rsidP="00AF7F2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Загладин, Ю. А. Петров. </w:t>
      </w:r>
      <w:r w:rsidR="00C649C2"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3-е изд. </w:t>
      </w:r>
      <w:r w:rsidR="000945D6"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– учебник», 2021. </w:t>
      </w:r>
      <w:r w:rsidR="00C649C2"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448 с., ил. </w:t>
      </w:r>
      <w:r w:rsidR="00C649C2"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Инновационная школа). </w:t>
      </w:r>
      <w:r w:rsidR="00C649C2" w:rsidRPr="00B957E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75 экз.</w:t>
      </w:r>
      <w:proofErr w:type="gramEnd"/>
    </w:p>
    <w:sectPr w:rsidR="00AF7F2D" w:rsidSect="00AF7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D6"/>
    <w:rsid w:val="000945D6"/>
    <w:rsid w:val="000B51CB"/>
    <w:rsid w:val="001668CA"/>
    <w:rsid w:val="001E5CD8"/>
    <w:rsid w:val="00233FCF"/>
    <w:rsid w:val="00581D59"/>
    <w:rsid w:val="009414BE"/>
    <w:rsid w:val="00A31E5B"/>
    <w:rsid w:val="00AA05E2"/>
    <w:rsid w:val="00AF7F2D"/>
    <w:rsid w:val="00C649C2"/>
    <w:rsid w:val="00D422D6"/>
    <w:rsid w:val="00FD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18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18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61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729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4226" TargetMode="External"/><Relationship Id="rId11" Type="http://schemas.openxmlformats.org/officeDocument/2006/relationships/hyperlink" Target="https://urait.ru/bcode/541618" TargetMode="External"/><Relationship Id="rId5" Type="http://schemas.openxmlformats.org/officeDocument/2006/relationships/hyperlink" Target="https://urait.ru/bcode/538364" TargetMode="External"/><Relationship Id="rId10" Type="http://schemas.openxmlformats.org/officeDocument/2006/relationships/hyperlink" Target="https://urait.ru/bcode/5430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17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11</cp:revision>
  <dcterms:created xsi:type="dcterms:W3CDTF">2023-02-14T12:09:00Z</dcterms:created>
  <dcterms:modified xsi:type="dcterms:W3CDTF">2024-03-26T10:07:00Z</dcterms:modified>
</cp:coreProperties>
</file>